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936"/>
        <w:gridCol w:w="6237"/>
      </w:tblGrid>
      <w:tr w:rsidR="00F0705F" w:rsidRPr="007E609E" w:rsidTr="00BF2685">
        <w:tc>
          <w:tcPr>
            <w:tcW w:w="3936" w:type="dxa"/>
            <w:shd w:val="clear" w:color="auto" w:fill="BFBFBF"/>
          </w:tcPr>
          <w:p w:rsidR="00F0705F" w:rsidRPr="007E609E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F0705F" w:rsidRPr="007E609E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val="en-US" w:eastAsia="ru-RU"/>
              </w:rPr>
            </w:pPr>
            <w:r w:rsidRPr="00964B79">
              <w:rPr>
                <w:rFonts w:ascii="Times New Roman" w:eastAsia="Times New Roman" w:hAnsi="Times New Roman" w:cs="Times New Roman"/>
                <w:sz w:val="36"/>
                <w:szCs w:val="36"/>
                <w:lang w:val="en-US" w:eastAsia="ru-RU"/>
              </w:rPr>
              <w:t>Економічна</w:t>
            </w: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r w:rsidRPr="00964B79">
              <w:rPr>
                <w:rFonts w:ascii="Times New Roman" w:eastAsia="Times New Roman" w:hAnsi="Times New Roman" w:cs="Times New Roman"/>
                <w:sz w:val="36"/>
                <w:szCs w:val="36"/>
                <w:lang w:val="en-US" w:eastAsia="ru-RU"/>
              </w:rPr>
              <w:t>інформатика</w:t>
            </w:r>
          </w:p>
        </w:tc>
      </w:tr>
      <w:tr w:rsidR="00F0705F" w:rsidRPr="007E609E" w:rsidTr="00BF2685">
        <w:trPr>
          <w:trHeight w:val="250"/>
        </w:trPr>
        <w:tc>
          <w:tcPr>
            <w:tcW w:w="3936" w:type="dxa"/>
          </w:tcPr>
          <w:p w:rsidR="00F0705F" w:rsidRPr="007E609E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Кафедра</w:t>
            </w:r>
          </w:p>
        </w:tc>
        <w:tc>
          <w:tcPr>
            <w:tcW w:w="6237" w:type="dxa"/>
          </w:tcPr>
          <w:p w:rsidR="00F0705F" w:rsidRPr="007E609E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Менеджменту, публічного управління та адміністрування</w:t>
            </w:r>
          </w:p>
        </w:tc>
      </w:tr>
      <w:tr w:rsidR="00F0705F" w:rsidRPr="007E609E" w:rsidTr="00BF2685">
        <w:trPr>
          <w:trHeight w:val="250"/>
        </w:trPr>
        <w:tc>
          <w:tcPr>
            <w:tcW w:w="3936" w:type="dxa"/>
          </w:tcPr>
          <w:p w:rsidR="00F0705F" w:rsidRPr="007E609E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6237" w:type="dxa"/>
          </w:tcPr>
          <w:p w:rsidR="00F0705F" w:rsidRPr="007E609E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 управління і технологій</w:t>
            </w:r>
          </w:p>
        </w:tc>
      </w:tr>
      <w:tr w:rsidR="00F0705F" w:rsidRPr="007E609E" w:rsidTr="00BF2685">
        <w:trPr>
          <w:trHeight w:val="268"/>
        </w:trPr>
        <w:tc>
          <w:tcPr>
            <w:tcW w:w="3936" w:type="dxa"/>
          </w:tcPr>
          <w:p w:rsidR="00F0705F" w:rsidRPr="007E609E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Рівень ВО </w:t>
            </w:r>
          </w:p>
        </w:tc>
        <w:tc>
          <w:tcPr>
            <w:tcW w:w="6237" w:type="dxa"/>
          </w:tcPr>
          <w:p w:rsidR="00F0705F" w:rsidRPr="007E609E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Перший (бакалаврський) </w:t>
            </w:r>
          </w:p>
        </w:tc>
      </w:tr>
      <w:tr w:rsidR="00F0705F" w:rsidRPr="007E609E" w:rsidTr="00BF2685">
        <w:tc>
          <w:tcPr>
            <w:tcW w:w="3936" w:type="dxa"/>
          </w:tcPr>
          <w:p w:rsidR="00F0705F" w:rsidRPr="007E609E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6237" w:type="dxa"/>
          </w:tcPr>
          <w:p w:rsidR="00F0705F" w:rsidRPr="00964B79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0705F" w:rsidRPr="007E609E" w:rsidTr="00BF2685">
        <w:tc>
          <w:tcPr>
            <w:tcW w:w="3936" w:type="dxa"/>
          </w:tcPr>
          <w:p w:rsidR="00F0705F" w:rsidRPr="007E609E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 дисципліни</w:t>
            </w:r>
          </w:p>
        </w:tc>
        <w:tc>
          <w:tcPr>
            <w:tcW w:w="6237" w:type="dxa"/>
          </w:tcPr>
          <w:p w:rsidR="00F0705F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EF0">
              <w:rPr>
                <w:rFonts w:ascii="Times New Roman" w:eastAsia="Times New Roman" w:hAnsi="Times New Roman" w:cs="Times New Roman"/>
                <w:lang w:eastAsia="ru-RU"/>
              </w:rPr>
              <w:t xml:space="preserve">Тема 1. </w:t>
            </w:r>
            <w:r w:rsidRPr="002632F0">
              <w:rPr>
                <w:rFonts w:ascii="Times New Roman" w:eastAsia="Times New Roman" w:hAnsi="Times New Roman" w:cs="Times New Roman"/>
                <w:lang w:eastAsia="ru-RU"/>
              </w:rPr>
              <w:t xml:space="preserve">Теоретичні основи економічної інформатики. </w:t>
            </w:r>
          </w:p>
          <w:p w:rsidR="00F0705F" w:rsidRPr="00D40EF0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EF0">
              <w:rPr>
                <w:rFonts w:ascii="Times New Roman" w:eastAsia="Times New Roman" w:hAnsi="Times New Roman" w:cs="Times New Roman"/>
                <w:lang w:eastAsia="ru-RU"/>
              </w:rPr>
              <w:t>Тема2.</w:t>
            </w:r>
            <w:r w:rsidRPr="00CC42C2">
              <w:rPr>
                <w:rFonts w:ascii="Times New Roman" w:eastAsia="Times New Roman" w:hAnsi="Times New Roman" w:cs="Times New Roman"/>
                <w:lang w:eastAsia="ru-RU"/>
              </w:rPr>
              <w:t>Системне забезпечення інформаційних процесів.</w:t>
            </w:r>
          </w:p>
          <w:p w:rsidR="00F0705F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EF0">
              <w:rPr>
                <w:rFonts w:ascii="Times New Roman" w:eastAsia="Times New Roman" w:hAnsi="Times New Roman" w:cs="Times New Roman"/>
                <w:lang w:eastAsia="ru-RU"/>
              </w:rPr>
              <w:t xml:space="preserve">Тема 3. </w:t>
            </w:r>
            <w:r w:rsidRPr="00CC42C2">
              <w:rPr>
                <w:rFonts w:ascii="Times New Roman" w:eastAsia="Times New Roman" w:hAnsi="Times New Roman" w:cs="Times New Roman"/>
                <w:lang w:eastAsia="ru-RU"/>
              </w:rPr>
              <w:t xml:space="preserve">Застосування Інтернету в економіці. </w:t>
            </w:r>
          </w:p>
          <w:p w:rsidR="00F0705F" w:rsidRPr="00DF403A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03A">
              <w:rPr>
                <w:rFonts w:ascii="Times New Roman" w:eastAsia="Times New Roman" w:hAnsi="Times New Roman" w:cs="Times New Roman"/>
                <w:lang w:eastAsia="ru-RU"/>
              </w:rPr>
              <w:t xml:space="preserve">Тема 4. </w:t>
            </w:r>
            <w:r w:rsidRPr="00CC42C2">
              <w:rPr>
                <w:rFonts w:ascii="Times New Roman" w:eastAsia="Times New Roman" w:hAnsi="Times New Roman" w:cs="Times New Roman"/>
                <w:lang w:eastAsia="ru-RU"/>
              </w:rPr>
              <w:t>Організація комп’ютерної безпеки та захисту інформації.</w:t>
            </w:r>
          </w:p>
          <w:p w:rsidR="00F0705F" w:rsidRPr="00DF403A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03A">
              <w:rPr>
                <w:rFonts w:ascii="Times New Roman" w:eastAsia="Times New Roman" w:hAnsi="Times New Roman" w:cs="Times New Roman"/>
                <w:lang w:eastAsia="ru-RU"/>
              </w:rPr>
              <w:t xml:space="preserve">Тема 5. </w:t>
            </w:r>
            <w:r w:rsidRPr="00CC42C2">
              <w:rPr>
                <w:rFonts w:ascii="Times New Roman" w:eastAsia="Times New Roman" w:hAnsi="Times New Roman" w:cs="Times New Roman"/>
                <w:lang w:eastAsia="ru-RU"/>
              </w:rPr>
              <w:t>Програмні засоби роботи зі структурованими документами.</w:t>
            </w:r>
          </w:p>
          <w:p w:rsidR="00F0705F" w:rsidRPr="00DF403A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03A">
              <w:rPr>
                <w:rFonts w:ascii="Times New Roman" w:eastAsia="Times New Roman" w:hAnsi="Times New Roman" w:cs="Times New Roman"/>
                <w:lang w:eastAsia="ru-RU"/>
              </w:rPr>
              <w:t xml:space="preserve">Тема 6. </w:t>
            </w:r>
            <w:r w:rsidRPr="00CC42C2">
              <w:rPr>
                <w:rFonts w:ascii="Times New Roman" w:eastAsia="Times New Roman" w:hAnsi="Times New Roman" w:cs="Times New Roman"/>
                <w:lang w:eastAsia="ru-RU"/>
              </w:rPr>
              <w:t>Програмні засоби роботи з базами та сховищами даних.</w:t>
            </w:r>
          </w:p>
          <w:p w:rsidR="00F0705F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03A">
              <w:rPr>
                <w:rFonts w:ascii="Times New Roman" w:eastAsia="Times New Roman" w:hAnsi="Times New Roman" w:cs="Times New Roman"/>
                <w:lang w:eastAsia="ru-RU"/>
              </w:rPr>
              <w:t xml:space="preserve">Тема 7. </w:t>
            </w:r>
            <w:r w:rsidRPr="00CC42C2">
              <w:rPr>
                <w:rFonts w:ascii="Times New Roman" w:eastAsia="Times New Roman" w:hAnsi="Times New Roman" w:cs="Times New Roman"/>
                <w:lang w:eastAsia="ru-RU"/>
              </w:rPr>
              <w:t>Основи офісного програмування.</w:t>
            </w:r>
          </w:p>
          <w:p w:rsidR="00F0705F" w:rsidRPr="00650B4B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8. </w:t>
            </w:r>
            <w:r w:rsidRPr="00CC42C2">
              <w:rPr>
                <w:rFonts w:ascii="Times New Roman" w:eastAsia="Times New Roman" w:hAnsi="Times New Roman" w:cs="Times New Roman"/>
                <w:lang w:eastAsia="ru-RU"/>
              </w:rPr>
              <w:t>Перспективи розвитку інформаційних технологій.</w:t>
            </w:r>
          </w:p>
        </w:tc>
      </w:tr>
      <w:tr w:rsidR="00F0705F" w:rsidRPr="007E609E" w:rsidTr="00BF2685">
        <w:tc>
          <w:tcPr>
            <w:tcW w:w="3936" w:type="dxa"/>
          </w:tcPr>
          <w:p w:rsidR="00F0705F" w:rsidRPr="007E609E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F0705F" w:rsidRPr="00964B79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jdgxs" w:colFirst="0" w:colLast="0"/>
            <w:bookmarkEnd w:id="0"/>
            <w:r w:rsidRPr="00964B79">
              <w:rPr>
                <w:rFonts w:ascii="Times New Roman" w:eastAsia="Times New Roman" w:hAnsi="Times New Roman" w:cs="Times New Roman"/>
                <w:lang w:eastAsia="ru-RU"/>
              </w:rPr>
              <w:t xml:space="preserve">Дисципліну треба вивчити, щоб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вмітиефективно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використовувати інформаційні технології</w:t>
            </w:r>
            <w:r w:rsidRPr="00964B79">
              <w:rPr>
                <w:rFonts w:ascii="Times New Roman" w:eastAsia="Times New Roman" w:hAnsi="Times New Roman" w:cs="Times New Roman"/>
                <w:lang w:eastAsia="ru-RU"/>
              </w:rPr>
              <w:t xml:space="preserve"> у подаль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шій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професійнійдіяльності</w:t>
            </w:r>
            <w:proofErr w:type="spellEnd"/>
            <w:r w:rsidRPr="00964B79">
              <w:rPr>
                <w:rFonts w:ascii="Times New Roman" w:eastAsia="Times New Roman" w:hAnsi="Times New Roman" w:cs="Times New Roman"/>
                <w:lang w:eastAsia="ru-RU"/>
              </w:rPr>
              <w:t>, а також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</w:t>
            </w:r>
            <w:r w:rsidRPr="00964B79">
              <w:rPr>
                <w:rFonts w:ascii="Times New Roman" w:eastAsia="Times New Roman" w:hAnsi="Times New Roman" w:cs="Times New Roman"/>
                <w:lang w:eastAsia="ru-RU"/>
              </w:rPr>
              <w:t xml:space="preserve"> формування сталого</w:t>
            </w:r>
          </w:p>
          <w:p w:rsidR="00F0705F" w:rsidRPr="00650B4B" w:rsidRDefault="00F0705F" w:rsidP="00BF2685">
            <w:pPr>
              <w:spacing w:after="0" w:line="240" w:lineRule="auto"/>
              <w:rPr>
                <w:color w:val="000000"/>
                <w:szCs w:val="28"/>
              </w:rPr>
            </w:pPr>
            <w:r w:rsidRPr="00964B79">
              <w:rPr>
                <w:rFonts w:ascii="Times New Roman" w:eastAsia="Times New Roman" w:hAnsi="Times New Roman" w:cs="Times New Roman"/>
                <w:lang w:eastAsia="ru-RU"/>
              </w:rPr>
              <w:t>світогляду про сучасний всесвітній електронний обмін інформацією</w:t>
            </w:r>
            <w:r w:rsidRPr="00964B79">
              <w:rPr>
                <w:rFonts w:ascii="TimesNewRomanPS-ItalicMT" w:hAnsi="TimesNewRomanPS-ItalicMT"/>
                <w:color w:val="000000"/>
                <w:szCs w:val="28"/>
              </w:rPr>
              <w:t>.</w:t>
            </w:r>
          </w:p>
        </w:tc>
      </w:tr>
      <w:tr w:rsidR="00F0705F" w:rsidRPr="007E609E" w:rsidTr="00BF2685">
        <w:tc>
          <w:tcPr>
            <w:tcW w:w="3936" w:type="dxa"/>
          </w:tcPr>
          <w:p w:rsidR="00F0705F" w:rsidRPr="00847A8E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Семестровий контроль</w:t>
            </w:r>
          </w:p>
        </w:tc>
        <w:tc>
          <w:tcPr>
            <w:tcW w:w="6237" w:type="dxa"/>
          </w:tcPr>
          <w:p w:rsidR="00F0705F" w:rsidRPr="00847A8E" w:rsidRDefault="00F0705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</w:t>
            </w:r>
          </w:p>
        </w:tc>
      </w:tr>
    </w:tbl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0705F"/>
    <w:rsid w:val="001071E2"/>
    <w:rsid w:val="00127C3B"/>
    <w:rsid w:val="001A3AFF"/>
    <w:rsid w:val="002178AE"/>
    <w:rsid w:val="00690FA1"/>
    <w:rsid w:val="007A6795"/>
    <w:rsid w:val="00847A8E"/>
    <w:rsid w:val="0094650C"/>
    <w:rsid w:val="00E21459"/>
    <w:rsid w:val="00EE3CBA"/>
    <w:rsid w:val="00F0705F"/>
    <w:rsid w:val="00F46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05F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583</Words>
  <Characters>333</Characters>
  <Application>Microsoft Office Word</Application>
  <DocSecurity>0</DocSecurity>
  <Lines>2</Lines>
  <Paragraphs>1</Paragraphs>
  <ScaleCrop>false</ScaleCrop>
  <Company>MultiDVD Team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2020-04-02T19:44:00Z</dcterms:created>
  <dcterms:modified xsi:type="dcterms:W3CDTF">2020-04-02T21:21:00Z</dcterms:modified>
</cp:coreProperties>
</file>